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BE263" w14:textId="77777777" w:rsidR="00321575" w:rsidRDefault="00321575" w:rsidP="00D41A30">
      <w:pPr>
        <w:tabs>
          <w:tab w:val="left" w:pos="5263"/>
        </w:tabs>
        <w:rPr>
          <w:noProof/>
        </w:rPr>
      </w:pPr>
    </w:p>
    <w:p w14:paraId="5D0C7DB2" w14:textId="77777777" w:rsidR="00AC4490" w:rsidRDefault="00AC4490" w:rsidP="00083E77">
      <w:pPr>
        <w:spacing w:after="0" w:line="240" w:lineRule="auto"/>
        <w:jc w:val="right"/>
        <w:rPr>
          <w:rFonts w:ascii="Century Gothic" w:hAnsi="Century Gothic" w:cs="Arial"/>
          <w:sz w:val="19"/>
          <w:szCs w:val="19"/>
        </w:rPr>
      </w:pPr>
    </w:p>
    <w:p w14:paraId="3C79F12B" w14:textId="759819C3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</w:t>
      </w:r>
      <w:r>
        <w:rPr>
          <w:rFonts w:ascii="Century Gothic" w:eastAsia="Calibri" w:hAnsi="Century Gothic" w:cs="Times New Roman"/>
          <w:sz w:val="32"/>
        </w:rPr>
        <w:t xml:space="preserve">POR INVITACIÓN </w:t>
      </w:r>
      <w:r w:rsid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2D25D47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D642835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732AAB2" w14:textId="77777777" w:rsidR="00835F5F" w:rsidRPr="00493394" w:rsidRDefault="00835F5F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667439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2988C2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145E35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12FC11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00FA7E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3A9689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51E459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  <w:szCs w:val="72"/>
        </w:rPr>
      </w:pPr>
      <w:r w:rsidRPr="00493394">
        <w:rPr>
          <w:rFonts w:ascii="Century Gothic" w:eastAsia="Calibri" w:hAnsi="Century Gothic" w:cs="Times New Roman"/>
          <w:b/>
          <w:sz w:val="72"/>
          <w:szCs w:val="72"/>
        </w:rPr>
        <w:t>DOCUMENTACIÓN TÉCNICA</w:t>
      </w:r>
    </w:p>
    <w:p w14:paraId="0561934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B5C765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535D0F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C9F2F6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1EA9D4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0A1316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2F0BFF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90048A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AEF3EA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743516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C95BF5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7DB5DC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5A972F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8C46CA0" w14:textId="77777777" w:rsidR="003B6587" w:rsidRDefault="003B6587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3BF9FD0" w14:textId="307F19FD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4962DF4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11BAD1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DCCE59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89174C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1.</w:t>
      </w:r>
    </w:p>
    <w:p w14:paraId="0F3AC23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5C39F82C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36F2864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ESCRITO MEDIANTE EL CUAL SU REPRESENTANTE MANIFIESTE BAJO PROTESTA DE DECIR VERDAD, QUE CUENTA CON FACULTADES SUFICIENTES  PARA COMPROMETERSE POR SÍ O POR SU REPRESENTADA.</w:t>
      </w:r>
    </w:p>
    <w:p w14:paraId="11171B6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E8319A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67D0B3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6232E9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EC038B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F4DA69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F2A49A1" w14:textId="36FCCB9E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34575E5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6CBC41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2.</w:t>
      </w:r>
    </w:p>
    <w:p w14:paraId="222E89F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6E6E7F05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40"/>
          <w:szCs w:val="40"/>
        </w:rPr>
      </w:pPr>
    </w:p>
    <w:p w14:paraId="200BE3E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 xml:space="preserve">EXISTENCIA LEGAL Y </w:t>
      </w:r>
    </w:p>
    <w:p w14:paraId="0333870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PERSONALIDAD JURÍDICA (DOCUMENTACIÓN LEGAL)</w:t>
      </w:r>
    </w:p>
    <w:p w14:paraId="6ACF535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2EBDBF0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•</w:t>
      </w:r>
      <w:r w:rsidRPr="00493394">
        <w:rPr>
          <w:rFonts w:ascii="Century Gothic" w:eastAsia="Calibri" w:hAnsi="Century Gothic" w:cs="Times New Roman"/>
          <w:sz w:val="52"/>
        </w:rPr>
        <w:tab/>
        <w:t>PERSONAS MORALES: ACTA CONSTITUTIVA DE LA EMPRESA, REFORMAS Y/O MODIFICACIONES, EN SU CASO.</w:t>
      </w:r>
    </w:p>
    <w:p w14:paraId="4056286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4593F2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•</w:t>
      </w:r>
      <w:r w:rsidRPr="00493394">
        <w:rPr>
          <w:rFonts w:ascii="Century Gothic" w:eastAsia="Calibri" w:hAnsi="Century Gothic" w:cs="Times New Roman"/>
          <w:sz w:val="52"/>
        </w:rPr>
        <w:tab/>
        <w:t xml:space="preserve"> PERSONA FÍSICA: ACTA DE NACIMIENTO, CURP.</w:t>
      </w:r>
    </w:p>
    <w:p w14:paraId="2ED984E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21B83A48" w14:textId="6F7F5B18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33A0A40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4C0E859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287F046" w14:textId="77777777" w:rsidR="003B6587" w:rsidRPr="00493394" w:rsidRDefault="003B6587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79E6F5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421D0E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3.</w:t>
      </w:r>
    </w:p>
    <w:p w14:paraId="6058945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413EFC89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286AD91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IDENTIFICACIÓN OFICIAL VIGENTE CON FOTOGRAFÍA.</w:t>
      </w:r>
    </w:p>
    <w:p w14:paraId="2616AEC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(AMBOS LADOS)</w:t>
      </w:r>
    </w:p>
    <w:p w14:paraId="4F3BF25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9CBE81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2E938BF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6D6CE20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529522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1D41BA5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7D96BEC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17AE2D35" w14:textId="2BBD0C39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100916E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7C0952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226CEF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5DE8C6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4.</w:t>
      </w:r>
    </w:p>
    <w:p w14:paraId="25BC5D5A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4655FFB1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REGISTROS:</w:t>
      </w:r>
    </w:p>
    <w:p w14:paraId="6C3EF367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460CA8E9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•</w:t>
      </w:r>
      <w:r w:rsidRPr="00493394">
        <w:rPr>
          <w:rFonts w:ascii="Century Gothic" w:eastAsia="Calibri" w:hAnsi="Century Gothic" w:cs="Times New Roman"/>
          <w:sz w:val="52"/>
        </w:rPr>
        <w:tab/>
        <w:t>FEDERAL DE CONTRIBUYENTES.</w:t>
      </w:r>
    </w:p>
    <w:p w14:paraId="6EB8BB19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3FEEA0B9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•</w:t>
      </w:r>
      <w:r w:rsidRPr="00493394">
        <w:rPr>
          <w:rFonts w:ascii="Century Gothic" w:eastAsia="Calibri" w:hAnsi="Century Gothic" w:cs="Times New Roman"/>
          <w:sz w:val="52"/>
        </w:rPr>
        <w:tab/>
        <w:t xml:space="preserve"> INSCRIPCIÓN EN EL INSTITUTO MEXICANO DEL SEGURO SOCIAL.</w:t>
      </w:r>
    </w:p>
    <w:p w14:paraId="4098AFC0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3C9B2AB9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•</w:t>
      </w:r>
      <w:r w:rsidRPr="00493394">
        <w:rPr>
          <w:rFonts w:ascii="Century Gothic" w:eastAsia="Calibri" w:hAnsi="Century Gothic" w:cs="Times New Roman"/>
          <w:sz w:val="52"/>
        </w:rPr>
        <w:tab/>
        <w:t xml:space="preserve"> INSCRIPCIÓN EN EL INSTITUTO DEL FONDO NACIONAL DE LA VIVIENDA PARA LOS TRABAJADORES.</w:t>
      </w:r>
    </w:p>
    <w:p w14:paraId="27C2CA1C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76D051E9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30E34B4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9E41D7D" w14:textId="50E3A62F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3F4C42A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BA6502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65D73D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A327F4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5.</w:t>
      </w:r>
    </w:p>
    <w:p w14:paraId="6E49EE7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254ED228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5BE10A8B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635E514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DOCUMENTACIÓN FINANCIERA</w:t>
      </w:r>
    </w:p>
    <w:p w14:paraId="3462233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3EE7EF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•</w:t>
      </w:r>
      <w:r w:rsidRPr="00493394">
        <w:rPr>
          <w:rFonts w:ascii="Century Gothic" w:eastAsia="Calibri" w:hAnsi="Century Gothic" w:cs="Times New Roman"/>
          <w:sz w:val="52"/>
        </w:rPr>
        <w:tab/>
        <w:t>ESTADOS FINANCIEROS.</w:t>
      </w:r>
    </w:p>
    <w:p w14:paraId="5F8A0FE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E916EB5" w14:textId="5C62790E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•</w:t>
      </w:r>
      <w:r w:rsidRPr="00493394">
        <w:rPr>
          <w:rFonts w:ascii="Century Gothic" w:eastAsia="Calibri" w:hAnsi="Century Gothic" w:cs="Times New Roman"/>
          <w:sz w:val="52"/>
        </w:rPr>
        <w:tab/>
        <w:t xml:space="preserve"> DECLARACIÓN FISCAL 20</w:t>
      </w:r>
      <w:r w:rsidR="003B6587">
        <w:rPr>
          <w:rFonts w:ascii="Century Gothic" w:eastAsia="Calibri" w:hAnsi="Century Gothic" w:cs="Times New Roman"/>
          <w:sz w:val="52"/>
        </w:rPr>
        <w:t>20</w:t>
      </w:r>
      <w:r w:rsidRPr="00493394">
        <w:rPr>
          <w:rFonts w:ascii="Century Gothic" w:eastAsia="Calibri" w:hAnsi="Century Gothic" w:cs="Times New Roman"/>
          <w:sz w:val="52"/>
        </w:rPr>
        <w:t>.</w:t>
      </w:r>
    </w:p>
    <w:p w14:paraId="3C50E26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60A82A8" w14:textId="2E71DB44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•</w:t>
      </w:r>
      <w:r w:rsidRPr="00493394">
        <w:rPr>
          <w:rFonts w:ascii="Century Gothic" w:eastAsia="Calibri" w:hAnsi="Century Gothic" w:cs="Times New Roman"/>
          <w:sz w:val="52"/>
        </w:rPr>
        <w:tab/>
        <w:t xml:space="preserve"> PAGOS PROVISIONALES 202</w:t>
      </w:r>
      <w:r w:rsidR="003B6587">
        <w:rPr>
          <w:rFonts w:ascii="Century Gothic" w:eastAsia="Calibri" w:hAnsi="Century Gothic" w:cs="Times New Roman"/>
          <w:sz w:val="52"/>
        </w:rPr>
        <w:t>1</w:t>
      </w:r>
      <w:r w:rsidRPr="00493394">
        <w:rPr>
          <w:rFonts w:ascii="Century Gothic" w:eastAsia="Calibri" w:hAnsi="Century Gothic" w:cs="Times New Roman"/>
          <w:sz w:val="52"/>
        </w:rPr>
        <w:t>.</w:t>
      </w:r>
    </w:p>
    <w:p w14:paraId="5C431676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14C185E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60F5933F" w14:textId="77777777" w:rsidR="003B6587" w:rsidRDefault="003B6587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FBCDA68" w14:textId="5DEEC6E6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1B13B69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E50FE39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F9FFB31" w14:textId="77777777" w:rsidR="003B6587" w:rsidRPr="00493394" w:rsidRDefault="003B6587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435A71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958547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6.</w:t>
      </w:r>
    </w:p>
    <w:p w14:paraId="4CADC9D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42248715" w14:textId="77777777" w:rsid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481EC608" w14:textId="77777777" w:rsidR="003B6587" w:rsidRPr="00493394" w:rsidRDefault="003B6587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0E5F0BE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ESCRITO BAJO PROTESTA DE DECIR VERDAD DE NO TENER CRÉDITOS FISCALES.</w:t>
      </w:r>
    </w:p>
    <w:p w14:paraId="6F580CC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1FF0390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5DC823CC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62121EAD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6C2FBD52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6220E6C9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32E3850" w14:textId="6AD76AA5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1F330B6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448A2E6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BB6EB2E" w14:textId="77777777" w:rsidR="003B6587" w:rsidRDefault="003B6587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3693A8C" w14:textId="77777777" w:rsidR="003B6587" w:rsidRPr="00493394" w:rsidRDefault="003B6587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19DF21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7.</w:t>
      </w:r>
    </w:p>
    <w:p w14:paraId="535C964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21FEC1E5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4561315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ESCRITO MEDIANTE EL CUAL MANIFIESTA EL DOMICILIO PARA OÍR Y RECIBIR TODO TIPO DE NOTIFICACIONES.</w:t>
      </w:r>
    </w:p>
    <w:p w14:paraId="3CAE33C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204AE4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89EF65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555C6C6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55B86AC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1EE43E8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6765C9D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50CD3AF" w14:textId="3A5475F3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6821BB9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127441C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6F7E9FF" w14:textId="77777777" w:rsidR="003B6587" w:rsidRPr="00493394" w:rsidRDefault="003B6587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A6CCA5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A9BB2F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8.</w:t>
      </w:r>
    </w:p>
    <w:p w14:paraId="122E7B04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7FD8AD01" w14:textId="77777777" w:rsidR="003B6587" w:rsidRPr="00493394" w:rsidRDefault="003B6587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1C31F98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4"/>
        </w:rPr>
      </w:pPr>
      <w:r w:rsidRPr="00493394">
        <w:rPr>
          <w:rFonts w:ascii="Century Gothic" w:eastAsia="Calibri" w:hAnsi="Century Gothic" w:cs="Times New Roman"/>
          <w:sz w:val="44"/>
        </w:rPr>
        <w:t>MANIFESTACIÓN DE NO ENCONTRARSE EN LOS SUPUESTOS DE LOS ARTÍCULOS 31 FRACCIÓN XV, 51 Y 78 PENÚLTIMO PÁRRAFO DE LA LEY.</w:t>
      </w:r>
    </w:p>
    <w:p w14:paraId="443EAF4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4"/>
        </w:rPr>
      </w:pPr>
    </w:p>
    <w:p w14:paraId="33D6D43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4"/>
        </w:rPr>
      </w:pPr>
    </w:p>
    <w:p w14:paraId="539910C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4"/>
        </w:rPr>
      </w:pPr>
    </w:p>
    <w:p w14:paraId="3224D23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4"/>
        </w:rPr>
      </w:pPr>
    </w:p>
    <w:p w14:paraId="49A09B5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4"/>
        </w:rPr>
      </w:pPr>
    </w:p>
    <w:p w14:paraId="3173FD8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4"/>
        </w:rPr>
      </w:pPr>
    </w:p>
    <w:p w14:paraId="49D2AC6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4"/>
        </w:rPr>
      </w:pPr>
    </w:p>
    <w:p w14:paraId="322C4B9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85C18A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A1EF0D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742BB42" w14:textId="1A9F7E7A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6616B1D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FB136F0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FE75E18" w14:textId="77777777" w:rsidR="003B6587" w:rsidRPr="00493394" w:rsidRDefault="003B6587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C9540A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4DDE14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F17DA0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9.</w:t>
      </w:r>
    </w:p>
    <w:p w14:paraId="0114F13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1B770315" w14:textId="77777777" w:rsid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3672099B" w14:textId="77777777" w:rsidR="003B6587" w:rsidRPr="00493394" w:rsidRDefault="003B6587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3FBDFB4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ESCRITO DE DECLARACIÓN</w:t>
      </w:r>
    </w:p>
    <w:p w14:paraId="765D65B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DE INTEGRIDAD.</w:t>
      </w:r>
    </w:p>
    <w:p w14:paraId="7813DEF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2D5DA0A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7BE8979B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250D01F5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7F10D629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43F4F202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26F50E2B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26964045" w14:textId="6196C18D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6D2C6A3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BF4717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BB1AAD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9F3ADF4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A118FF0" w14:textId="77777777" w:rsidR="003B6587" w:rsidRPr="00493394" w:rsidRDefault="003B6587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4655E2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10.</w:t>
      </w:r>
    </w:p>
    <w:p w14:paraId="0FD9E965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35DB7865" w14:textId="77777777" w:rsid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0ECBE67F" w14:textId="77777777" w:rsidR="003B6587" w:rsidRPr="00493394" w:rsidRDefault="003B6587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3FA6971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8"/>
        </w:rPr>
      </w:pPr>
      <w:r w:rsidRPr="00493394">
        <w:rPr>
          <w:rFonts w:ascii="Century Gothic" w:eastAsia="Calibri" w:hAnsi="Century Gothic" w:cs="Times New Roman"/>
          <w:sz w:val="48"/>
        </w:rPr>
        <w:t>MANIFESTACIÓN DE SER DE NACIONALIDAD MEXICANA.</w:t>
      </w:r>
    </w:p>
    <w:p w14:paraId="74FEB2A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8"/>
        </w:rPr>
      </w:pPr>
    </w:p>
    <w:p w14:paraId="6A19A3E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8"/>
        </w:rPr>
      </w:pPr>
    </w:p>
    <w:p w14:paraId="74B3093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8"/>
        </w:rPr>
      </w:pPr>
    </w:p>
    <w:p w14:paraId="1375C42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8"/>
        </w:rPr>
      </w:pPr>
    </w:p>
    <w:p w14:paraId="27F2A3C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8"/>
        </w:rPr>
      </w:pPr>
    </w:p>
    <w:p w14:paraId="22819EB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8"/>
        </w:rPr>
      </w:pPr>
    </w:p>
    <w:p w14:paraId="1061539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3C79668" w14:textId="2C9F4F0F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6AE1CADA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F5656CD" w14:textId="77777777" w:rsidR="003B6587" w:rsidRPr="00493394" w:rsidRDefault="003B6587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32FFA7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2A7949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11.</w:t>
      </w:r>
    </w:p>
    <w:p w14:paraId="41FC7970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6E4CC6F1" w14:textId="77777777" w:rsidR="003B6587" w:rsidRPr="00493394" w:rsidRDefault="003B6587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0DCB9EF3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579D7AE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MANIFESTACIÓN DE NO SUBCONTRATAR NINGÚN ELEMENTO DE LA OBRA.</w:t>
      </w:r>
    </w:p>
    <w:p w14:paraId="4F81240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2850AD5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A159E7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6A6C40B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55FBD3B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8F623D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5DB25CF" w14:textId="2B56A10A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334645D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93D776E" w14:textId="77777777" w:rsidR="003B6587" w:rsidRPr="00493394" w:rsidRDefault="003B6587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52E859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12.</w:t>
      </w:r>
    </w:p>
    <w:p w14:paraId="74C8003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37BD42A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48"/>
        </w:rPr>
        <w:t>MANIFESTACIÓN ESCRITA DE CONOCER EL SITIO DONDE SE EJECUTARÁN LOS TRABAJOS, SUS CONDICIONES AMBIENTALES, ASÍ COMO LAS CARACTERÍSTICAS REFERENTES AL GRADO DE DIFICULTAD DE LOS TRABAJOS A DESARROLLAR Y SUS IMPLICACIONES DE CARÁCTER TÉCNICO, DE HABER CONSIDERADO LAS NORMAS DE CALIDAD DE LOS MATERIALES Y LAS ESPECIFICACIONES GENERALES Y PARTICULARES DE CONSTRUCCIÓN EMITIDOS POR EL ORGANISMO.</w:t>
      </w:r>
    </w:p>
    <w:p w14:paraId="72B3DB0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6"/>
        </w:rPr>
      </w:pPr>
    </w:p>
    <w:p w14:paraId="78E7C41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9D1AC10" w14:textId="77777777" w:rsidR="00A23B70" w:rsidRDefault="00A23B70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C3D863B" w14:textId="693E7D19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7F5343F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864812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2BC78C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3727DE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13.</w:t>
      </w:r>
    </w:p>
    <w:p w14:paraId="2A54DA5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14482647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2EF124E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8"/>
        </w:rPr>
      </w:pPr>
      <w:r w:rsidRPr="00493394">
        <w:rPr>
          <w:rFonts w:ascii="Century Gothic" w:eastAsia="Calibri" w:hAnsi="Century Gothic" w:cs="Times New Roman"/>
          <w:sz w:val="48"/>
        </w:rPr>
        <w:t>ESCRITO POR EL QUE SE MANIFIESTA HABER ASISTIDO O NO A LA JUNTA DE ACLARACIONES.</w:t>
      </w:r>
    </w:p>
    <w:p w14:paraId="74213A6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8"/>
        </w:rPr>
      </w:pPr>
    </w:p>
    <w:p w14:paraId="39C9AF9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8"/>
        </w:rPr>
      </w:pPr>
    </w:p>
    <w:p w14:paraId="09624CF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8"/>
        </w:rPr>
      </w:pPr>
    </w:p>
    <w:p w14:paraId="1B2E4A3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8"/>
        </w:rPr>
      </w:pPr>
    </w:p>
    <w:p w14:paraId="59E0D35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8"/>
        </w:rPr>
      </w:pPr>
    </w:p>
    <w:p w14:paraId="2118FB3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8"/>
        </w:rPr>
      </w:pPr>
    </w:p>
    <w:p w14:paraId="566A267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8"/>
        </w:rPr>
      </w:pPr>
    </w:p>
    <w:p w14:paraId="4151EFD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48"/>
        </w:rPr>
      </w:pPr>
    </w:p>
    <w:p w14:paraId="4BC28853" w14:textId="77777777" w:rsidR="00A23B70" w:rsidRDefault="00A23B70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1ECD5D6" w14:textId="4BAC987A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65D4500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D0EFBD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2E0B5D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1AC8BD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14.</w:t>
      </w:r>
    </w:p>
    <w:p w14:paraId="337D7A5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6FCA4CA4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3EEB19E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 xml:space="preserve">ESCRITO POR EL QUE  MANIFIESTA CONOCER EL CONTENIDO, REQUISITOS Y ALCANCES ESTABLECIDOS EN LA CONVOCATORIA, LOS PLANOS Y ESPECIFICACIONES, EL CATÁLOGO DE CONCEPTOS Y LAS ESTIPULACIONES DEL MODELO DE CONTRATO. </w:t>
      </w:r>
    </w:p>
    <w:p w14:paraId="5C4D832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–CD- (DIGITALIZACIÓN DE LA PROPUESTA)</w:t>
      </w:r>
    </w:p>
    <w:p w14:paraId="24ADD0B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DFF11A2" w14:textId="77777777" w:rsidR="00736C03" w:rsidRDefault="00736C03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D546418" w14:textId="77777777" w:rsidR="00736C03" w:rsidRDefault="00736C03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F404894" w14:textId="413CA126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602D536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5E6213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895F42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BC56C7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15.</w:t>
      </w:r>
    </w:p>
    <w:p w14:paraId="7FDDFBD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0212A027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1F96AB3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ESCRITO POR EL QUE MANIFIESTA QUE LA PLANTA LABORAL CUENTA CON PERSONAL CON DISCAPACIDAD.</w:t>
      </w:r>
    </w:p>
    <w:p w14:paraId="72326B6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134EBE1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EDF150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5F37835D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6FB77959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6CB7411E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4D4A0A6B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0C4310F7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36"/>
          <w:szCs w:val="36"/>
        </w:rPr>
      </w:pPr>
    </w:p>
    <w:p w14:paraId="03EE922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3A23A86" w14:textId="575E7488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11AC055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F54B7B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0189F4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BA4332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15-A</w:t>
      </w:r>
    </w:p>
    <w:p w14:paraId="354C15E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42F0D625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2C542F1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ESCRITO EN EL QUE MANIFIESTE QUE ENTREGA INFORMACIÓN DE NATURALEZA CONFIDENCIAL.</w:t>
      </w:r>
    </w:p>
    <w:p w14:paraId="34A07E6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C1DC32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CD3AC0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F7C00C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336C9F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7EE728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1AD6E0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563D8F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287595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D7A4D3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7F2350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1E9A19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7788B3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541A723" w14:textId="120FE988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52B5BCB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1165C0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1D5495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E6A7AE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15-B</w:t>
      </w:r>
    </w:p>
    <w:p w14:paraId="75FA891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276B5EDA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5D229CF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MANIFESTACIÓN DE LA APLICACIÓN DEL ANTICIPO.</w:t>
      </w:r>
    </w:p>
    <w:p w14:paraId="13EBE24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B53B87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5D9B4A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BF466A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A13C5E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39CEF3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692BE5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69CFEE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FEAA71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8194E1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DD674D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74C5E4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7CA8AC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03B208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A1F5F2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CF0008E" w14:textId="72018C10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0E5216F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E46B65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9CF5BC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3002E6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15-C</w:t>
      </w:r>
    </w:p>
    <w:p w14:paraId="59018BF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2B63A5C7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28DB805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DESCRIPCIÓN DETALLADA DE LA PLANEACIÓN DE LOS TRABAJOS.</w:t>
      </w:r>
    </w:p>
    <w:p w14:paraId="07D824B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A04308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DC78F6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BD537C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DC9096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47AC54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4EE2CB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036947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8E987B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208816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B59F56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5297E1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3D6047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475AB6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5A5CC9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EC3A61C" w14:textId="1A6185CD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22C8431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7C25E5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6A9DDA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DAA77A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15-D</w:t>
      </w:r>
    </w:p>
    <w:p w14:paraId="3FBE712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0808CE40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54DD2D3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MANIFESTACIÓN ESCRITA BAJO PROTESTA DE DECIR VERDAD DE QUE EL SUPERINTENDETE DE LA OBRA PROPUESTA.</w:t>
      </w:r>
    </w:p>
    <w:p w14:paraId="441D5BA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551A4A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826811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8335B2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53D7E9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32DB43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B6710D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BFD31A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B6622E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855552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CB0883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0F4BFEF" w14:textId="77777777" w:rsidR="00A23B70" w:rsidRDefault="00A23B70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0328D71" w14:textId="430DA272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1E68FC3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C9FE35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CE0ED3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15-E</w:t>
      </w:r>
    </w:p>
    <w:p w14:paraId="3BF895A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4A91A5CB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5092483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MANIFESTACIÓN DE CUMPLIMIENTO DE CONTENIDO DE INTEGRACIÓN NACIONAL.</w:t>
      </w:r>
    </w:p>
    <w:p w14:paraId="16E86BC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D7B5AF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05D1C2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F0EECF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AA4F0C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4B50B3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07CBEA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CAB264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CE80CD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D4183E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56DE8B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484BBD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3273CB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873D6E4" w14:textId="77777777" w:rsidR="00A23B70" w:rsidRDefault="00A23B70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6056923" w14:textId="0C086673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589F430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0DB18D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053E96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E2D3E5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16.</w:t>
      </w:r>
    </w:p>
    <w:p w14:paraId="38BCDB4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4036216B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77ACD6C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RELACIÓN DE CONTRATOS REALIZADOS POR EL LICITANTE Y ANEXOS COMPROBATORIOS.</w:t>
      </w:r>
    </w:p>
    <w:p w14:paraId="3CB90A2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21C857D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1DDF61E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1DBB794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C27EED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6302460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944926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6B0F41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D9140E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B7F8A6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63695EC" w14:textId="40E3D840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2722858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269838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4E8AD8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D57322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17.</w:t>
      </w:r>
    </w:p>
    <w:p w14:paraId="152C990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6AF86442" w14:textId="77777777" w:rsidR="00493394" w:rsidRPr="00493394" w:rsidRDefault="00493394" w:rsidP="00493394">
      <w:pPr>
        <w:spacing w:after="0" w:line="360" w:lineRule="auto"/>
        <w:jc w:val="center"/>
        <w:rPr>
          <w:rFonts w:ascii="Calibri" w:eastAsia="Calibri" w:hAnsi="Calibri" w:cs="Times New Roman"/>
          <w:b/>
          <w:sz w:val="50"/>
        </w:rPr>
      </w:pPr>
      <w:r w:rsidRPr="00493394">
        <w:rPr>
          <w:rFonts w:ascii="Calibri" w:eastAsia="Calibri" w:hAnsi="Calibri" w:cs="Times New Roman"/>
          <w:b/>
          <w:sz w:val="50"/>
        </w:rPr>
        <w:t>RELACIÓN DE PERSONAL PROFESIONAL TÉCNICO</w:t>
      </w:r>
    </w:p>
    <w:p w14:paraId="562B1E54" w14:textId="77777777" w:rsidR="00493394" w:rsidRPr="00493394" w:rsidRDefault="00493394" w:rsidP="00493394">
      <w:pPr>
        <w:spacing w:after="0" w:line="360" w:lineRule="auto"/>
        <w:jc w:val="center"/>
        <w:rPr>
          <w:rFonts w:ascii="Calibri" w:eastAsia="Calibri" w:hAnsi="Calibri" w:cs="Times New Roman"/>
          <w:b/>
          <w:sz w:val="50"/>
        </w:rPr>
      </w:pPr>
    </w:p>
    <w:p w14:paraId="4F375B26" w14:textId="77777777" w:rsidR="00493394" w:rsidRPr="00493394" w:rsidRDefault="00493394" w:rsidP="00493394">
      <w:pPr>
        <w:numPr>
          <w:ilvl w:val="0"/>
          <w:numId w:val="3"/>
        </w:numPr>
        <w:spacing w:after="0" w:line="240" w:lineRule="auto"/>
        <w:ind w:left="851" w:hanging="851"/>
        <w:rPr>
          <w:rFonts w:ascii="Calibri" w:eastAsia="Calibri" w:hAnsi="Calibri" w:cs="Times New Roman"/>
          <w:sz w:val="40"/>
          <w:szCs w:val="40"/>
        </w:rPr>
      </w:pPr>
      <w:r w:rsidRPr="00493394">
        <w:rPr>
          <w:rFonts w:ascii="Calibri" w:eastAsia="Calibri" w:hAnsi="Calibri" w:cs="Times New Roman"/>
          <w:sz w:val="40"/>
          <w:szCs w:val="40"/>
        </w:rPr>
        <w:t>CURRICULUM VITAE.</w:t>
      </w:r>
    </w:p>
    <w:p w14:paraId="19B0AA75" w14:textId="77777777" w:rsidR="00493394" w:rsidRPr="00493394" w:rsidRDefault="00493394" w:rsidP="00493394">
      <w:pPr>
        <w:spacing w:after="0" w:line="240" w:lineRule="auto"/>
        <w:ind w:left="851"/>
        <w:rPr>
          <w:rFonts w:ascii="Calibri" w:eastAsia="Calibri" w:hAnsi="Calibri" w:cs="Times New Roman"/>
          <w:sz w:val="40"/>
          <w:szCs w:val="40"/>
        </w:rPr>
      </w:pPr>
    </w:p>
    <w:p w14:paraId="29880254" w14:textId="77777777" w:rsidR="00493394" w:rsidRPr="00493394" w:rsidRDefault="00493394" w:rsidP="00493394">
      <w:pPr>
        <w:numPr>
          <w:ilvl w:val="0"/>
          <w:numId w:val="3"/>
        </w:numPr>
        <w:spacing w:after="0" w:line="240" w:lineRule="auto"/>
        <w:ind w:left="851" w:hanging="851"/>
        <w:rPr>
          <w:rFonts w:ascii="Calibri" w:eastAsia="Calibri" w:hAnsi="Calibri" w:cs="Times New Roman"/>
          <w:sz w:val="40"/>
          <w:szCs w:val="40"/>
        </w:rPr>
      </w:pPr>
      <w:r w:rsidRPr="00493394">
        <w:rPr>
          <w:rFonts w:ascii="Calibri" w:eastAsia="Calibri" w:hAnsi="Calibri" w:cs="Times New Roman"/>
          <w:sz w:val="40"/>
          <w:szCs w:val="40"/>
        </w:rPr>
        <w:t xml:space="preserve"> ACREDITACIÓN DE CUMPLIMIENTO DE CONTRATOS.</w:t>
      </w:r>
    </w:p>
    <w:p w14:paraId="61CE105A" w14:textId="77777777" w:rsidR="00493394" w:rsidRPr="00493394" w:rsidRDefault="00493394" w:rsidP="00493394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40"/>
          <w:szCs w:val="40"/>
        </w:rPr>
      </w:pPr>
    </w:p>
    <w:p w14:paraId="3956439B" w14:textId="77777777" w:rsidR="00493394" w:rsidRPr="00493394" w:rsidRDefault="00493394" w:rsidP="00493394">
      <w:pPr>
        <w:numPr>
          <w:ilvl w:val="0"/>
          <w:numId w:val="3"/>
        </w:numPr>
        <w:spacing w:after="0" w:line="240" w:lineRule="auto"/>
        <w:ind w:left="851" w:hanging="851"/>
        <w:rPr>
          <w:rFonts w:ascii="Calibri" w:eastAsia="Calibri" w:hAnsi="Calibri" w:cs="Times New Roman"/>
          <w:sz w:val="40"/>
          <w:szCs w:val="40"/>
        </w:rPr>
      </w:pPr>
      <w:r w:rsidRPr="00493394">
        <w:rPr>
          <w:rFonts w:ascii="Calibri" w:eastAsia="Calibri" w:hAnsi="Calibri" w:cs="Times New Roman"/>
          <w:sz w:val="40"/>
          <w:szCs w:val="40"/>
        </w:rPr>
        <w:t>CERTIFICACIÓN DE IDENTIFICACIÓN ELECTRÓNICA PARA LA APLICACIÓN DE LA BESOP.</w:t>
      </w:r>
    </w:p>
    <w:p w14:paraId="3D6C754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4DB710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18B92F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2914EB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5EEB0B2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B6E1DDA" w14:textId="19B7FFE1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1A7BF21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0031CA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27029D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4032C5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18.</w:t>
      </w:r>
    </w:p>
    <w:p w14:paraId="58C9AD8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4C133660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1819DBB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RELACIÓN DE MAQUINARIA Y EQUIPO DE CONSTRUCCIÓN.</w:t>
      </w:r>
    </w:p>
    <w:p w14:paraId="330DCE7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3B6C22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5428BD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64FA6EE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767D3A3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D2ED62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8D95F9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63424A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96DFDF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BB5DA6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A87A4A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A7D46B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30E590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8D73A3C" w14:textId="3DD2075E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43E1D45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99C889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531DBE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4CE2A3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435B4F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19.</w:t>
      </w:r>
    </w:p>
    <w:p w14:paraId="7B6CBB7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15611D4D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49ADCEB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DESCRIPCIÓN DE LA PLANEACIÓN INTEGRAL PARA REALIZAR LOS TRABAJOS Y PROCEDIMIENTO CONSTRUCTIVO A EJECUTAR.</w:t>
      </w:r>
    </w:p>
    <w:p w14:paraId="2BDF2D3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BD6C42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92F6A2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B08222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213E12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FB26A7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AAB3F6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6AB588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9A117A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4164BD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66985C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FAD4421" w14:textId="4D9ABC1B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151B894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C6DE96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F9F8C8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6DFD44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3DFF76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19.A.</w:t>
      </w:r>
    </w:p>
    <w:p w14:paraId="7223AA3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5D462B57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67F9925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MANIFESTACIÓN DE CUMPLIMIENTO DE LAS OBLIGACIONES FISCALES.</w:t>
      </w:r>
    </w:p>
    <w:p w14:paraId="6C6F85A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D67D33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31E42E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AF8E5D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997429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AE2D65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B4519D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4FC8E2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7E6CB4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C1163E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23220C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81F80C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B9C250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044D25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168E500" w14:textId="7BC230A5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1026186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082F45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AE5A8E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78D1E8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BD7EF0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5F9301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3B7A33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19.B.</w:t>
      </w:r>
    </w:p>
    <w:p w14:paraId="56FCAD2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368A770C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7905D9B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MANIFESTACIÓN DE CONOCER LAS DISPOSICIONES AMBIENTALES Y ECOLÓGICAS.</w:t>
      </w:r>
    </w:p>
    <w:p w14:paraId="707DC02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2340A80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279E52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1958411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69C5CCD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252AACC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69E7A3E" w14:textId="77777777" w:rsidR="003B6587" w:rsidRDefault="003B6587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600FB4A" w14:textId="12A48759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5EB50BF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297F00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9DFD6F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B47ACB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7B88A5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D9F2FF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F00488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8EB8AF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  <w:szCs w:val="72"/>
        </w:rPr>
      </w:pPr>
      <w:r w:rsidRPr="00493394">
        <w:rPr>
          <w:rFonts w:ascii="Century Gothic" w:eastAsia="Calibri" w:hAnsi="Century Gothic" w:cs="Times New Roman"/>
          <w:b/>
          <w:sz w:val="72"/>
          <w:szCs w:val="72"/>
        </w:rPr>
        <w:t>DOCUMENTACIÓN ECONÓMICA</w:t>
      </w:r>
    </w:p>
    <w:p w14:paraId="1F3EB50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3B3366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D3A6F4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5CC8FB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3B19EB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023BB4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5D3C3D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80C180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303462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FA6E5B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0C7630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C2E598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92CADE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217B94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32AB9A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920D04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AC73415" w14:textId="7A2CF04B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6725CF4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08F070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A0E798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858266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20.</w:t>
      </w:r>
    </w:p>
    <w:p w14:paraId="08C5FD7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2E9A3D23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6E283F4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CATÁLOGO DE CONCEPTOS Y PRESUPUESTO DE LOS TRABAJOS.</w:t>
      </w:r>
    </w:p>
    <w:p w14:paraId="19117A2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E8772A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D460D4B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4378B88F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094D164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D5C4A7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8A21C5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E26E0F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490707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4385DA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16E8FC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84EB7F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EF3DA6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0CF51A1" w14:textId="69CD367A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3C7B70F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6AAA28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B290DB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1004A6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21.</w:t>
      </w:r>
    </w:p>
    <w:p w14:paraId="7332FCE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061C04B4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7BED337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ANÁLISIS, CÁLCULO E INTEGRACIÓN DEL FACTOR DE SALARIO REAL.</w:t>
      </w:r>
    </w:p>
    <w:p w14:paraId="55DB963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641FD63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469C1F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5842ED3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1A93DBB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56172F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76846C5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513DDE3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276364E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B21F6F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72C08B6" w14:textId="37C3545F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4F57068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8A2762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B9AD15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D5CD78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22.</w:t>
      </w:r>
    </w:p>
    <w:p w14:paraId="5DC564C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78B82777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4BCF062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TABULADOR DE SALARIOS BASE DE MANO DE OBRA.</w:t>
      </w:r>
    </w:p>
    <w:p w14:paraId="602AEA3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6969269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1FA2F1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75EC929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FBF940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39EA8B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8BC061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043943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B9A3B0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6D8549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431E9C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6AFBC6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184DD1A" w14:textId="5940F9E4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3122F3E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4F3CD5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81A70E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96B35D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23.</w:t>
      </w:r>
    </w:p>
    <w:p w14:paraId="50FE9CE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52D72609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22DAFD5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ANÁLISIS  DEL  CIEN POR CIENTO DE LOS PRECIOS UNITARIOS.</w:t>
      </w:r>
    </w:p>
    <w:p w14:paraId="4636A74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9BD695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27E770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8A86A1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2FFB7A9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5D9B5C4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C2F228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74D352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7FC8F9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F1CF10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456EE8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1201EA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072568E" w14:textId="33FCA744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5D6F3D8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F9964B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AB9FBE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C00A51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24.</w:t>
      </w:r>
    </w:p>
    <w:p w14:paraId="5FC9CEE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5C133734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6839A41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RELACIÓN Y ANÁLISIS DE LOS COSTOS UNITARIOS BÁSICOS DE LOS MATERIALES.</w:t>
      </w:r>
    </w:p>
    <w:p w14:paraId="0658531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579035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E829E0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3F4BEC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1F4751B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E161A7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1022A4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B1D114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52DAE8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3D4ECAD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1D52507" w14:textId="419CDFF0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08FA3EE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34B269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513409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25.</w:t>
      </w:r>
    </w:p>
    <w:p w14:paraId="7EA10E3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03AB110D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54B9D4B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ANÁLISIS, CÁLCULO E INTEGRACIÓN DE LOS COSTOS HORARIOS DE LA MAQUINARIA Y EQUIPO DE CONSTRUCCIÓN.</w:t>
      </w:r>
    </w:p>
    <w:p w14:paraId="78219A9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C354CB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63CD77B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5C76F39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5A6B933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6BFC6B8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DB5976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A7ED67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6E0A989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4F55EB1" w14:textId="7687316F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743E832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D39E9E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1CFE7A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FF731E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26.</w:t>
      </w:r>
    </w:p>
    <w:p w14:paraId="39437B1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6CD6C07A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05A30A53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5ACFCB5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ANÁLISIS, CÁLCULO E INTEGRACIÓN DE LOS COSTOS INDIRECTOS.</w:t>
      </w:r>
    </w:p>
    <w:p w14:paraId="70B7F95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5CE504F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58FCAF3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70DB3E0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25E86DD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60CA80F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3C3200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FAFCC1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4D8036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5AA329C" w14:textId="77C61AA6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2D646AA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05C7CA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72719C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27.</w:t>
      </w:r>
    </w:p>
    <w:p w14:paraId="32143AC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4D201D4A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64108BC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ANÁLISIS, CÁLCULO E INTEGRACIÓN DEL COSTO POR FINANCIAMIENTO.</w:t>
      </w:r>
    </w:p>
    <w:p w14:paraId="69CF40B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EF263C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3EAA51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1BCBDDA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77037DB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5BFB208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C1C0B3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AE67EC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79AEE5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DB73DA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9C5F22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9E7E05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535A09A" w14:textId="576AEF1A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455EFA7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7BB0B0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DA40CE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98FB43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28.</w:t>
      </w:r>
    </w:p>
    <w:p w14:paraId="4901619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5509E639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77D2090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UTILIDAD PROPUESTA POR EL LICITANTE.</w:t>
      </w:r>
    </w:p>
    <w:p w14:paraId="4FB10FB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56B5702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99C14E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3DADD7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E6F58F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0B454F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12D71A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76D3A2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45BDB8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300C3B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F6069C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0C75A5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AE1213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4675974" w14:textId="16C4406B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6BDFABA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EC910D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296F22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29.</w:t>
      </w:r>
    </w:p>
    <w:p w14:paraId="73D5708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5E49DBA2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527BAD7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CARGOS ADICIONALES.</w:t>
      </w:r>
    </w:p>
    <w:p w14:paraId="6DB9AED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775C32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BCB8C0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5AC8980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C7C2A9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279CC1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597C99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B1DEFB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681FFF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4469C2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3E2293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653E5A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B9E9DE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F1D478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14E6D0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7363D75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87F6906" w14:textId="6B0A0174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4AECFF6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10E950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778882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60D4DF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30.</w:t>
      </w:r>
    </w:p>
    <w:p w14:paraId="5774C85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3637B92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12C7FD4B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1D4CE91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LISTADO Y COSTO DE LOS INSUMOS QUE INTERVIENEN EN LA INTEGRACIÓN DE LA PROPUESTA.</w:t>
      </w:r>
    </w:p>
    <w:p w14:paraId="2A96A55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7052DFB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65D3DC8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3217F47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C09D4F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03BE4D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4C7EA0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4068AB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A05685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2F3DA34" w14:textId="1CEFA68E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2006E35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34B7FE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275B25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31.</w:t>
      </w:r>
    </w:p>
    <w:p w14:paraId="3847275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1CBC305C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7A97FC6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PROGRAMA GENERAL DE EJECUCIÓN DE LOS TRABAJOS.</w:t>
      </w:r>
    </w:p>
    <w:p w14:paraId="33BB0A7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298CFAE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208245F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0C1CFB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664B97C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7D0A420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D94AC4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BA1616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921945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843A53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393CC2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F0FAB94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DECCF5C" w14:textId="41AC4A33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10DBD1B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C0841E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3D5032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DE6A68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48FDEE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32.</w:t>
      </w:r>
    </w:p>
    <w:p w14:paraId="4E6693B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503E9B71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0CDE197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PROGRAMA DE EROGACIONES A COSTO DIRECTO, CALENDARIZADOS Y CUANTIFICADOS EN PARTIDAS Y SUBPARTIDAS DE UTILIZACIÓN MENSUAL DE LA MANO DE OBRA.</w:t>
      </w:r>
    </w:p>
    <w:p w14:paraId="3F83B4C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ABB5298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2"/>
        </w:rPr>
      </w:pPr>
    </w:p>
    <w:p w14:paraId="3F5C675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56F4369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71DF001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31460C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FD0AEA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D9770E3" w14:textId="72FDD958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15D28DB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993190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B348EF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A5E718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33.</w:t>
      </w:r>
    </w:p>
    <w:p w14:paraId="3435236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759CE3F6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1EE24CA1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6AA2847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PROGRAMA DE EROGACIONES A COSTO DIRECTO, CALENDARIZADOS Y CUANTIFICADOS EN PARTIDAS Y SUBPARTIDAS DE UTILIZACIÓN MENSUAL DE LA MAQUINARIA Y EQUIPO DE CONSTRUCCIÓN.</w:t>
      </w:r>
    </w:p>
    <w:p w14:paraId="77C1C4F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5FAE26D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7153B0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4877B5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C9306E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1B881F8" w14:textId="5217AE2B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3E5ECE4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561C42B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5379CC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118555C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34.</w:t>
      </w:r>
    </w:p>
    <w:p w14:paraId="43389FF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6E5CA28F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72D5491F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7B63302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PROGRAMA DE EROGACIONES A COSTO DIRECTO, CALENDARIZADOS Y CUANTIFICADOS EN PARTIDAS Y SUBPARTIDAS DE UTILIZACIÓN MENSUAL DE LOS SUMINISTROS DE MATERIALES Y EQUIPO DE INSTALACIÓN PERMANENTE.</w:t>
      </w:r>
    </w:p>
    <w:p w14:paraId="273B5F2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5E1284F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69CFBB62" w14:textId="6037228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615486F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02CAFFA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0BDC96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35.</w:t>
      </w:r>
    </w:p>
    <w:p w14:paraId="4BE3A52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77436689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6FC19DC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PROGRAMA DE EROGACIONES A COSTO DIRECTO, CALENDARIZADOS Y CUANTIFICADOS EN PARTIDAS Y SUBPARTIDAS DE UTILIZACIÓN MENSUAL DE PERSONAL TÉCNICO, ADMINISTRATIVO Y DE SERVICIO.</w:t>
      </w:r>
    </w:p>
    <w:p w14:paraId="71CE35C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EF106F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FA4906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7744065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7B3684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1B3855B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A73A2DF" w14:textId="1AD5A926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013C1BC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A02882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4E2EC28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2E9591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D0B62A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36.</w:t>
      </w:r>
    </w:p>
    <w:p w14:paraId="38D398D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289AA481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4FA5B82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EQUIPO DE PROTECCIÓN, SEGURIDAD, HIGIENE Y SEÑALAMIENTO.</w:t>
      </w:r>
    </w:p>
    <w:p w14:paraId="2395F74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B3CFD9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7DDA7C8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41E8109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7ED28BF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6E5135C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3C8947F2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6FDB24C4" w14:textId="77777777" w:rsid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14B48D10" w14:textId="576893FE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  <w:r w:rsidRPr="00493394">
        <w:rPr>
          <w:rFonts w:ascii="Century Gothic" w:eastAsia="Calibri" w:hAnsi="Century Gothic" w:cs="Times New Roman"/>
          <w:sz w:val="32"/>
        </w:rPr>
        <w:t xml:space="preserve">PROCEDIMIENTO POR INVITACIÓN </w:t>
      </w:r>
      <w:r w:rsidR="00736C03" w:rsidRPr="00736C03">
        <w:rPr>
          <w:rFonts w:ascii="Century Gothic" w:eastAsia="Calibri" w:hAnsi="Century Gothic" w:cs="Times New Roman"/>
          <w:sz w:val="32"/>
        </w:rPr>
        <w:t>A CUANDO MENOS TRES PERSONAS</w:t>
      </w:r>
    </w:p>
    <w:p w14:paraId="6D94489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6CB2E33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25C46F2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BE91CD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  <w:r w:rsidRPr="00493394">
        <w:rPr>
          <w:rFonts w:ascii="Century Gothic" w:eastAsia="Calibri" w:hAnsi="Century Gothic" w:cs="Times New Roman"/>
          <w:b/>
          <w:sz w:val="72"/>
        </w:rPr>
        <w:t>DOCUMENTO       36.A.</w:t>
      </w:r>
    </w:p>
    <w:p w14:paraId="3904064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72"/>
        </w:rPr>
      </w:pPr>
    </w:p>
    <w:p w14:paraId="6A717EAC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b/>
          <w:sz w:val="72"/>
        </w:rPr>
      </w:pPr>
    </w:p>
    <w:p w14:paraId="1F15851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  <w:r w:rsidRPr="00493394">
        <w:rPr>
          <w:rFonts w:ascii="Century Gothic" w:eastAsia="Calibri" w:hAnsi="Century Gothic" w:cs="Times New Roman"/>
          <w:sz w:val="52"/>
        </w:rPr>
        <w:t>EQUIPO DE PROTECCIÓN, SEGURIDAD, HIGIENE Y SEÑALAMIENTO DEL LICITANTE.</w:t>
      </w:r>
    </w:p>
    <w:p w14:paraId="17A0BAA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0C262C1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2F76D68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D12021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6E80E6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F7CF5E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77F2AE7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32"/>
        </w:rPr>
      </w:pPr>
    </w:p>
    <w:p w14:paraId="341C7F6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</w:p>
    <w:p w14:paraId="1E9097D1" w14:textId="77777777" w:rsidR="00B840E4" w:rsidRDefault="00B840E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</w:p>
    <w:p w14:paraId="2C1CE666" w14:textId="77777777" w:rsidR="00B840E4" w:rsidRDefault="00B840E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</w:p>
    <w:p w14:paraId="44512AE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  <w:r w:rsidRPr="00493394">
        <w:rPr>
          <w:rFonts w:ascii="Century Gothic" w:eastAsia="Calibri" w:hAnsi="Century Gothic" w:cs="Times New Roman"/>
          <w:b/>
          <w:sz w:val="96"/>
        </w:rPr>
        <w:t xml:space="preserve">DEC – 01 </w:t>
      </w:r>
    </w:p>
    <w:p w14:paraId="78E6A8A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43E0908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1915ECC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792A592C" w14:textId="57BD2088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60"/>
          <w:szCs w:val="60"/>
        </w:rPr>
      </w:pPr>
      <w:r w:rsidRPr="00493394">
        <w:rPr>
          <w:rFonts w:ascii="Century Gothic" w:eastAsia="Calibri" w:hAnsi="Century Gothic" w:cs="Times New Roman"/>
          <w:sz w:val="60"/>
          <w:szCs w:val="60"/>
        </w:rPr>
        <w:t xml:space="preserve">LA PRESENTE CONVOCATORIA </w:t>
      </w:r>
      <w:r w:rsidR="003D69E3" w:rsidRPr="003D69E3">
        <w:rPr>
          <w:rFonts w:ascii="Century Gothic" w:eastAsia="Calibri" w:hAnsi="Century Gothic" w:cs="Times New Roman"/>
          <w:sz w:val="60"/>
          <w:szCs w:val="60"/>
        </w:rPr>
        <w:t>POR INVITACIÓN A CUANDO MENOS TRES PERSONAS</w:t>
      </w:r>
      <w:bookmarkStart w:id="0" w:name="_GoBack"/>
      <w:bookmarkEnd w:id="0"/>
    </w:p>
    <w:p w14:paraId="68ABF1F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276F13E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6B5B906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32C0D46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2AA16AC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0D8A3BB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0B20E89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0888BDC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7BABEC3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  <w:r w:rsidRPr="00493394">
        <w:rPr>
          <w:rFonts w:ascii="Century Gothic" w:eastAsia="Calibri" w:hAnsi="Century Gothic" w:cs="Times New Roman"/>
          <w:b/>
          <w:sz w:val="96"/>
        </w:rPr>
        <w:t xml:space="preserve">DEC – 02 </w:t>
      </w:r>
    </w:p>
    <w:p w14:paraId="0D92F08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5923112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3155433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2F010E4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60"/>
          <w:szCs w:val="60"/>
        </w:rPr>
      </w:pPr>
      <w:r w:rsidRPr="00493394">
        <w:rPr>
          <w:rFonts w:ascii="Century Gothic" w:eastAsia="Calibri" w:hAnsi="Century Gothic" w:cs="Times New Roman"/>
          <w:sz w:val="60"/>
          <w:szCs w:val="60"/>
        </w:rPr>
        <w:t>CARÁTULAS – SEPARADORES</w:t>
      </w:r>
    </w:p>
    <w:p w14:paraId="568D2CC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00FAD11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3134253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3883875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  <w:r w:rsidRPr="00493394">
        <w:rPr>
          <w:rFonts w:ascii="Century Gothic" w:eastAsia="Calibri" w:hAnsi="Century Gothic" w:cs="Times New Roman"/>
          <w:b/>
          <w:sz w:val="96"/>
        </w:rPr>
        <w:t xml:space="preserve">DEC – 03 </w:t>
      </w:r>
    </w:p>
    <w:p w14:paraId="28ECF9D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2638FF8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73B08D4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5728BA7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60"/>
          <w:szCs w:val="60"/>
        </w:rPr>
      </w:pPr>
      <w:r w:rsidRPr="00493394">
        <w:rPr>
          <w:rFonts w:ascii="Century Gothic" w:eastAsia="Calibri" w:hAnsi="Century Gothic" w:cs="Times New Roman"/>
          <w:sz w:val="60"/>
          <w:szCs w:val="60"/>
        </w:rPr>
        <w:t>ANEXOS Y MODELOS.</w:t>
      </w:r>
    </w:p>
    <w:p w14:paraId="5085D01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388C643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7CEE2AE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</w:p>
    <w:p w14:paraId="57F01F2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  <w:r w:rsidRPr="00493394">
        <w:rPr>
          <w:rFonts w:ascii="Century Gothic" w:eastAsia="Calibri" w:hAnsi="Century Gothic" w:cs="Times New Roman"/>
          <w:b/>
          <w:sz w:val="96"/>
        </w:rPr>
        <w:t xml:space="preserve">DEC – 04 </w:t>
      </w:r>
    </w:p>
    <w:p w14:paraId="31E903F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53494BC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3DEC1A1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25B171D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60"/>
          <w:szCs w:val="60"/>
        </w:rPr>
      </w:pPr>
      <w:r w:rsidRPr="00493394">
        <w:rPr>
          <w:rFonts w:ascii="Century Gothic" w:eastAsia="Calibri" w:hAnsi="Century Gothic" w:cs="Times New Roman"/>
          <w:sz w:val="60"/>
          <w:szCs w:val="60"/>
        </w:rPr>
        <w:t>MODELO DE CONTRATO</w:t>
      </w:r>
    </w:p>
    <w:p w14:paraId="2369399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16D44D8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69AFC3F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16FD6E8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13856FA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01185DB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1ED0E4D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4EE8DDE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5695062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2E19B646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</w:p>
    <w:p w14:paraId="2B72666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</w:p>
    <w:p w14:paraId="5ED0835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  <w:r w:rsidRPr="00493394">
        <w:rPr>
          <w:rFonts w:ascii="Century Gothic" w:eastAsia="Calibri" w:hAnsi="Century Gothic" w:cs="Times New Roman"/>
          <w:b/>
          <w:sz w:val="96"/>
        </w:rPr>
        <w:t xml:space="preserve">DEC – 05 </w:t>
      </w:r>
    </w:p>
    <w:p w14:paraId="004BAAB4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71E065C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48AE3BF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5F3F80D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60"/>
          <w:szCs w:val="60"/>
        </w:rPr>
      </w:pPr>
      <w:r w:rsidRPr="00493394">
        <w:rPr>
          <w:rFonts w:ascii="Century Gothic" w:eastAsia="Calibri" w:hAnsi="Century Gothic" w:cs="Times New Roman"/>
          <w:sz w:val="60"/>
          <w:szCs w:val="60"/>
        </w:rPr>
        <w:t>FIANZA (CUMPLIMIENTO)</w:t>
      </w:r>
    </w:p>
    <w:p w14:paraId="223FB47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00FA2D3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18A477F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789BC77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0B3F885F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1F5F4A81" w14:textId="77777777" w:rsidR="00493394" w:rsidRPr="00493394" w:rsidRDefault="00493394" w:rsidP="00493394">
      <w:pPr>
        <w:spacing w:after="0" w:line="240" w:lineRule="auto"/>
        <w:rPr>
          <w:rFonts w:ascii="Century Gothic" w:eastAsia="Calibri" w:hAnsi="Century Gothic" w:cs="Times New Roman"/>
          <w:sz w:val="56"/>
        </w:rPr>
      </w:pPr>
    </w:p>
    <w:p w14:paraId="25B9EDD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68E6F73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7FA6370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</w:p>
    <w:p w14:paraId="269A80D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  <w:r w:rsidRPr="00493394">
        <w:rPr>
          <w:rFonts w:ascii="Century Gothic" w:eastAsia="Calibri" w:hAnsi="Century Gothic" w:cs="Times New Roman"/>
          <w:b/>
          <w:sz w:val="96"/>
        </w:rPr>
        <w:t xml:space="preserve">DEC – 06 </w:t>
      </w:r>
    </w:p>
    <w:p w14:paraId="104D2B2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7B7CF40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03AA4BE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372E4F3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60"/>
          <w:szCs w:val="60"/>
        </w:rPr>
      </w:pPr>
      <w:r w:rsidRPr="00493394">
        <w:rPr>
          <w:rFonts w:ascii="Century Gothic" w:eastAsia="Calibri" w:hAnsi="Century Gothic" w:cs="Times New Roman"/>
          <w:sz w:val="60"/>
          <w:szCs w:val="60"/>
        </w:rPr>
        <w:t>CATÁLOGO DE CONCEPTOS CON CANTIDADES DE OBRA.</w:t>
      </w:r>
    </w:p>
    <w:p w14:paraId="06A174E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7B0DA04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54CB652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19F4E94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63A62DA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7931FF8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0E24260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1BD2869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76816E3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</w:p>
    <w:p w14:paraId="5E6D683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</w:p>
    <w:p w14:paraId="264460D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  <w:r w:rsidRPr="00493394">
        <w:rPr>
          <w:rFonts w:ascii="Century Gothic" w:eastAsia="Calibri" w:hAnsi="Century Gothic" w:cs="Times New Roman"/>
          <w:b/>
          <w:sz w:val="96"/>
        </w:rPr>
        <w:t xml:space="preserve">DEC – 07 </w:t>
      </w:r>
    </w:p>
    <w:p w14:paraId="28442E43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5AAF9A7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1DC627DE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55F4388D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60"/>
          <w:szCs w:val="60"/>
        </w:rPr>
      </w:pPr>
      <w:r w:rsidRPr="00493394">
        <w:rPr>
          <w:rFonts w:ascii="Century Gothic" w:eastAsia="Calibri" w:hAnsi="Century Gothic" w:cs="Times New Roman"/>
          <w:sz w:val="60"/>
          <w:szCs w:val="60"/>
        </w:rPr>
        <w:t>PLANOS DE PROYECTO</w:t>
      </w:r>
    </w:p>
    <w:p w14:paraId="152A6F5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17FD0DB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6204853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6277775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1C2AB8E0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2E03228C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49511F0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482095B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251CEB4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617A82B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</w:p>
    <w:p w14:paraId="33F59FB7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</w:p>
    <w:p w14:paraId="70FD0545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96"/>
        </w:rPr>
      </w:pPr>
      <w:r w:rsidRPr="00493394">
        <w:rPr>
          <w:rFonts w:ascii="Century Gothic" w:eastAsia="Calibri" w:hAnsi="Century Gothic" w:cs="Times New Roman"/>
          <w:b/>
          <w:sz w:val="96"/>
        </w:rPr>
        <w:t xml:space="preserve">DEC – 08 </w:t>
      </w:r>
    </w:p>
    <w:p w14:paraId="35C02772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27B6122A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0EE38F41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4AFB7AB8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60"/>
          <w:szCs w:val="60"/>
        </w:rPr>
      </w:pPr>
      <w:r w:rsidRPr="00493394">
        <w:rPr>
          <w:rFonts w:ascii="Century Gothic" w:eastAsia="Calibri" w:hAnsi="Century Gothic" w:cs="Times New Roman"/>
          <w:sz w:val="60"/>
          <w:szCs w:val="60"/>
        </w:rPr>
        <w:t>ESPECIFICACIONES</w:t>
      </w:r>
    </w:p>
    <w:p w14:paraId="2C9FB0F9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6"/>
        </w:rPr>
      </w:pPr>
    </w:p>
    <w:p w14:paraId="324C00CB" w14:textId="77777777" w:rsidR="00493394" w:rsidRPr="00493394" w:rsidRDefault="00493394" w:rsidP="00493394">
      <w:pPr>
        <w:spacing w:after="0" w:line="240" w:lineRule="auto"/>
        <w:jc w:val="center"/>
        <w:rPr>
          <w:rFonts w:ascii="Century Gothic" w:eastAsia="Calibri" w:hAnsi="Century Gothic" w:cs="Times New Roman"/>
          <w:sz w:val="52"/>
        </w:rPr>
      </w:pPr>
    </w:p>
    <w:p w14:paraId="7254E090" w14:textId="77777777" w:rsidR="00175FE1" w:rsidRDefault="00175FE1" w:rsidP="00083E77">
      <w:pPr>
        <w:spacing w:after="0" w:line="240" w:lineRule="auto"/>
        <w:jc w:val="right"/>
        <w:rPr>
          <w:rFonts w:ascii="Century Gothic" w:hAnsi="Century Gothic" w:cs="Arial"/>
          <w:sz w:val="16"/>
          <w:szCs w:val="16"/>
        </w:rPr>
      </w:pPr>
    </w:p>
    <w:sectPr w:rsidR="00175FE1" w:rsidSect="00E50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325" w:bottom="72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ED11C" w14:textId="77777777" w:rsidR="00A45C27" w:rsidRDefault="00A45C27" w:rsidP="00D46B01">
      <w:pPr>
        <w:spacing w:after="0" w:line="240" w:lineRule="auto"/>
      </w:pPr>
      <w:r>
        <w:separator/>
      </w:r>
    </w:p>
  </w:endnote>
  <w:endnote w:type="continuationSeparator" w:id="0">
    <w:p w14:paraId="23718A1E" w14:textId="77777777" w:rsidR="00A45C27" w:rsidRDefault="00A45C27" w:rsidP="00D4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41F70" w14:textId="77777777" w:rsidR="00F508E9" w:rsidRDefault="00F508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6714" w14:textId="7281613B" w:rsidR="00D46B01" w:rsidRDefault="00432454">
    <w:pPr>
      <w:pStyle w:val="Piedepgina"/>
      <w:rPr>
        <w:noProof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4896B54" wp14:editId="3D624540">
          <wp:simplePos x="0" y="0"/>
          <wp:positionH relativeFrom="page">
            <wp:posOffset>266700</wp:posOffset>
          </wp:positionH>
          <wp:positionV relativeFrom="margin">
            <wp:posOffset>7607300</wp:posOffset>
          </wp:positionV>
          <wp:extent cx="7362825" cy="1106170"/>
          <wp:effectExtent l="0" t="0" r="9525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106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9725E9" w14:textId="4AFD4D0A" w:rsidR="00D46B01" w:rsidRDefault="00D46B01" w:rsidP="00544627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B06A9" w14:textId="77777777" w:rsidR="00F508E9" w:rsidRDefault="00F508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C2AA0" w14:textId="77777777" w:rsidR="00A45C27" w:rsidRDefault="00A45C27" w:rsidP="00D46B01">
      <w:pPr>
        <w:spacing w:after="0" w:line="240" w:lineRule="auto"/>
      </w:pPr>
      <w:r>
        <w:separator/>
      </w:r>
    </w:p>
  </w:footnote>
  <w:footnote w:type="continuationSeparator" w:id="0">
    <w:p w14:paraId="3EFE13D5" w14:textId="77777777" w:rsidR="00A45C27" w:rsidRDefault="00A45C27" w:rsidP="00D4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3A7B" w14:textId="0B95ECFC" w:rsidR="00D46B01" w:rsidRDefault="00A45C27">
    <w:pPr>
      <w:pStyle w:val="Encabezado"/>
    </w:pPr>
    <w:r>
      <w:rPr>
        <w:noProof/>
      </w:rPr>
      <w:pict w14:anchorId="11B12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0300" o:spid="_x0000_s2051" type="#_x0000_t75" alt="" style="position:absolute;margin-left:0;margin-top:0;width:680pt;height:880pt;z-index:-2516367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487A1" w14:textId="4420875B" w:rsidR="008C7B51" w:rsidRDefault="008C7B51" w:rsidP="00921AD7">
    <w:pPr>
      <w:pStyle w:val="Encabezado"/>
      <w:rPr>
        <w:noProof/>
      </w:rPr>
    </w:pPr>
  </w:p>
  <w:p w14:paraId="1AA3CEF2" w14:textId="2D3595E8" w:rsidR="00921AD7" w:rsidRDefault="00921AD7" w:rsidP="00921AD7">
    <w:pPr>
      <w:pStyle w:val="Encabezado"/>
      <w:rPr>
        <w:noProof/>
      </w:rPr>
    </w:pPr>
  </w:p>
  <w:p w14:paraId="3CC8D7E2" w14:textId="0DA1DE9E" w:rsidR="00432454" w:rsidRDefault="004F09CA" w:rsidP="00A54DFF">
    <w:pPr>
      <w:pStyle w:val="Encabezado"/>
      <w:tabs>
        <w:tab w:val="clear" w:pos="4419"/>
        <w:tab w:val="clear" w:pos="8838"/>
        <w:tab w:val="center" w:pos="5553"/>
      </w:tabs>
      <w:rPr>
        <w:noProof/>
      </w:rPr>
    </w:pPr>
    <w:r>
      <w:rPr>
        <w:noProof/>
        <w:lang w:eastAsia="es-MX"/>
      </w:rPr>
      <w:drawing>
        <wp:anchor distT="0" distB="0" distL="114300" distR="114300" simplePos="0" relativeHeight="251683327" behindDoc="1" locked="0" layoutInCell="1" allowOverlap="1" wp14:anchorId="0DB8EC8F" wp14:editId="11E27056">
          <wp:simplePos x="0" y="0"/>
          <wp:positionH relativeFrom="margin">
            <wp:align>left</wp:align>
          </wp:positionH>
          <wp:positionV relativeFrom="margin">
            <wp:posOffset>-843280</wp:posOffset>
          </wp:positionV>
          <wp:extent cx="3724275" cy="991870"/>
          <wp:effectExtent l="0" t="0" r="0" b="0"/>
          <wp:wrapTight wrapText="bothSides">
            <wp:wrapPolygon edited="0">
              <wp:start x="0" y="0"/>
              <wp:lineTo x="0" y="21157"/>
              <wp:lineTo x="21434" y="21157"/>
              <wp:lineTo x="21434" y="0"/>
              <wp:lineTo x="0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373"/>
                  <a:stretch/>
                </pic:blipFill>
                <pic:spPr bwMode="auto">
                  <a:xfrm>
                    <a:off x="0" y="0"/>
                    <a:ext cx="3743041" cy="9972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ECB87" w14:textId="42A8C571" w:rsidR="00432454" w:rsidRDefault="007E7057" w:rsidP="00E5044F">
    <w:pPr>
      <w:pStyle w:val="Encabezado"/>
      <w:tabs>
        <w:tab w:val="clear" w:pos="4419"/>
        <w:tab w:val="clear" w:pos="8838"/>
        <w:tab w:val="center" w:pos="5553"/>
      </w:tabs>
      <w:ind w:right="594"/>
      <w:rPr>
        <w:noProof/>
      </w:rPr>
    </w:pPr>
    <w:r>
      <w:rPr>
        <w:noProof/>
        <w:lang w:eastAsia="es-MX"/>
      </w:rPr>
      <w:drawing>
        <wp:anchor distT="0" distB="0" distL="114300" distR="114300" simplePos="0" relativeHeight="251685375" behindDoc="1" locked="0" layoutInCell="1" allowOverlap="1" wp14:anchorId="5FAB67FA" wp14:editId="07C23E57">
          <wp:simplePos x="0" y="0"/>
          <wp:positionH relativeFrom="margin">
            <wp:posOffset>4276725</wp:posOffset>
          </wp:positionH>
          <wp:positionV relativeFrom="paragraph">
            <wp:posOffset>69215</wp:posOffset>
          </wp:positionV>
          <wp:extent cx="1847850" cy="487680"/>
          <wp:effectExtent l="0" t="0" r="0" b="7620"/>
          <wp:wrapTight wrapText="bothSides">
            <wp:wrapPolygon edited="0">
              <wp:start x="0" y="0"/>
              <wp:lineTo x="0" y="21094"/>
              <wp:lineTo x="21377" y="21094"/>
              <wp:lineTo x="21377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15" t="41312" r="29333" b="42094"/>
                  <a:stretch/>
                </pic:blipFill>
                <pic:spPr bwMode="auto">
                  <a:xfrm>
                    <a:off x="0" y="0"/>
                    <a:ext cx="1847850" cy="487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A2A606" w14:textId="0B49459E" w:rsidR="00432454" w:rsidRDefault="00432454" w:rsidP="00A54DFF">
    <w:pPr>
      <w:pStyle w:val="Encabezado"/>
      <w:tabs>
        <w:tab w:val="clear" w:pos="4419"/>
        <w:tab w:val="clear" w:pos="8838"/>
        <w:tab w:val="center" w:pos="5553"/>
      </w:tabs>
      <w:rPr>
        <w:noProof/>
      </w:rPr>
    </w:pPr>
  </w:p>
  <w:p w14:paraId="3498A669" w14:textId="2338BACE" w:rsidR="004F09CA" w:rsidRDefault="00A45C27" w:rsidP="00A54DFF">
    <w:pPr>
      <w:pStyle w:val="Encabezado"/>
      <w:tabs>
        <w:tab w:val="clear" w:pos="4419"/>
        <w:tab w:val="clear" w:pos="8838"/>
        <w:tab w:val="center" w:pos="5553"/>
      </w:tabs>
      <w:rPr>
        <w:noProof/>
      </w:rPr>
    </w:pPr>
    <w:r>
      <w:rPr>
        <w:noProof/>
        <w:lang w:val="en-US"/>
      </w:rPr>
      <w:pict w14:anchorId="35CAC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0301" o:spid="_x0000_s2050" type="#_x0000_t75" alt="" style="position:absolute;margin-left:94.3pt;margin-top:119.7pt;width:334.85pt;height:398.7pt;z-index:-251633664;mso-wrap-edited:f;mso-position-horizontal-relative:margin;mso-position-vertical-relative:margin" o:allowincell="f">
          <v:imagedata r:id="rId3" o:title="" croptop="17113f" cropbottom="7507f" cropleft="11580f" cropright="13099f"/>
          <w10:wrap anchorx="margin" anchory="margin"/>
        </v:shape>
      </w:pict>
    </w:r>
  </w:p>
  <w:p w14:paraId="5F34CFD4" w14:textId="18532C18" w:rsidR="004F09CA" w:rsidRDefault="004F09CA" w:rsidP="00A54DFF">
    <w:pPr>
      <w:pStyle w:val="Encabezado"/>
      <w:tabs>
        <w:tab w:val="clear" w:pos="4419"/>
        <w:tab w:val="clear" w:pos="8838"/>
        <w:tab w:val="center" w:pos="5553"/>
      </w:tabs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D4323" w14:textId="5596C386" w:rsidR="00D46B01" w:rsidRDefault="00A45C27">
    <w:pPr>
      <w:pStyle w:val="Encabezado"/>
    </w:pPr>
    <w:r>
      <w:rPr>
        <w:noProof/>
      </w:rPr>
      <w:pict w14:anchorId="13D7C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0299" o:spid="_x0000_s2049" type="#_x0000_t75" alt="" style="position:absolute;margin-left:0;margin-top:0;width:680pt;height:880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670E"/>
    <w:multiLevelType w:val="hybridMultilevel"/>
    <w:tmpl w:val="E1004030"/>
    <w:lvl w:ilvl="0" w:tplc="41723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833F5"/>
    <w:multiLevelType w:val="hybridMultilevel"/>
    <w:tmpl w:val="06064E20"/>
    <w:lvl w:ilvl="0" w:tplc="080A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49F21FFB"/>
    <w:multiLevelType w:val="hybridMultilevel"/>
    <w:tmpl w:val="3CF4D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01"/>
    <w:rsid w:val="00017153"/>
    <w:rsid w:val="00027D2F"/>
    <w:rsid w:val="000474E4"/>
    <w:rsid w:val="00062F10"/>
    <w:rsid w:val="00075610"/>
    <w:rsid w:val="00083E77"/>
    <w:rsid w:val="00096DEA"/>
    <w:rsid w:val="000A1CD6"/>
    <w:rsid w:val="000B1AB9"/>
    <w:rsid w:val="000B30AC"/>
    <w:rsid w:val="000C4DE5"/>
    <w:rsid w:val="000C59AA"/>
    <w:rsid w:val="000D14F2"/>
    <w:rsid w:val="000D2E55"/>
    <w:rsid w:val="00101801"/>
    <w:rsid w:val="0011433A"/>
    <w:rsid w:val="001249B0"/>
    <w:rsid w:val="00127A66"/>
    <w:rsid w:val="00132BA3"/>
    <w:rsid w:val="001529A6"/>
    <w:rsid w:val="00153424"/>
    <w:rsid w:val="001549B3"/>
    <w:rsid w:val="00163E89"/>
    <w:rsid w:val="00175FE1"/>
    <w:rsid w:val="00176222"/>
    <w:rsid w:val="001A5E0C"/>
    <w:rsid w:val="001A6198"/>
    <w:rsid w:val="001D5D90"/>
    <w:rsid w:val="001E07C9"/>
    <w:rsid w:val="001E7EF1"/>
    <w:rsid w:val="001F62C3"/>
    <w:rsid w:val="001F6FE6"/>
    <w:rsid w:val="00201443"/>
    <w:rsid w:val="00207806"/>
    <w:rsid w:val="002211B3"/>
    <w:rsid w:val="00226E51"/>
    <w:rsid w:val="00294E0D"/>
    <w:rsid w:val="002A7CD6"/>
    <w:rsid w:val="002B35A0"/>
    <w:rsid w:val="002B779C"/>
    <w:rsid w:val="002E06A2"/>
    <w:rsid w:val="002F4500"/>
    <w:rsid w:val="00313C28"/>
    <w:rsid w:val="00314A8C"/>
    <w:rsid w:val="00317B55"/>
    <w:rsid w:val="00321575"/>
    <w:rsid w:val="00325965"/>
    <w:rsid w:val="00341526"/>
    <w:rsid w:val="00343418"/>
    <w:rsid w:val="0038408B"/>
    <w:rsid w:val="00395C0C"/>
    <w:rsid w:val="003A0838"/>
    <w:rsid w:val="003B46BD"/>
    <w:rsid w:val="003B6587"/>
    <w:rsid w:val="003C77FF"/>
    <w:rsid w:val="003D0F89"/>
    <w:rsid w:val="003D69E3"/>
    <w:rsid w:val="003F0072"/>
    <w:rsid w:val="0042180A"/>
    <w:rsid w:val="00432454"/>
    <w:rsid w:val="00442CA5"/>
    <w:rsid w:val="00452038"/>
    <w:rsid w:val="00454A2C"/>
    <w:rsid w:val="004704D8"/>
    <w:rsid w:val="0047624E"/>
    <w:rsid w:val="00493394"/>
    <w:rsid w:val="004A2A35"/>
    <w:rsid w:val="004A75B0"/>
    <w:rsid w:val="004D0E37"/>
    <w:rsid w:val="004E2CFB"/>
    <w:rsid w:val="004E2F65"/>
    <w:rsid w:val="004E4729"/>
    <w:rsid w:val="004F09CA"/>
    <w:rsid w:val="00513E6A"/>
    <w:rsid w:val="005227D0"/>
    <w:rsid w:val="00544627"/>
    <w:rsid w:val="00546E05"/>
    <w:rsid w:val="0055790C"/>
    <w:rsid w:val="00564579"/>
    <w:rsid w:val="005A6440"/>
    <w:rsid w:val="005B29D3"/>
    <w:rsid w:val="005C4403"/>
    <w:rsid w:val="005F2812"/>
    <w:rsid w:val="00601E36"/>
    <w:rsid w:val="00660724"/>
    <w:rsid w:val="00687543"/>
    <w:rsid w:val="00694835"/>
    <w:rsid w:val="006A0872"/>
    <w:rsid w:val="006B70B7"/>
    <w:rsid w:val="006B7CC9"/>
    <w:rsid w:val="006E09E1"/>
    <w:rsid w:val="006E1DBB"/>
    <w:rsid w:val="006F3770"/>
    <w:rsid w:val="006F5A73"/>
    <w:rsid w:val="00700B7C"/>
    <w:rsid w:val="00701787"/>
    <w:rsid w:val="007029EB"/>
    <w:rsid w:val="007137AE"/>
    <w:rsid w:val="00716BFE"/>
    <w:rsid w:val="00721F15"/>
    <w:rsid w:val="00726384"/>
    <w:rsid w:val="00736C03"/>
    <w:rsid w:val="00740E8C"/>
    <w:rsid w:val="007445E6"/>
    <w:rsid w:val="00772D37"/>
    <w:rsid w:val="00773808"/>
    <w:rsid w:val="00777B31"/>
    <w:rsid w:val="0078241D"/>
    <w:rsid w:val="00787C36"/>
    <w:rsid w:val="007B640D"/>
    <w:rsid w:val="007B69C1"/>
    <w:rsid w:val="007C3E56"/>
    <w:rsid w:val="007E2013"/>
    <w:rsid w:val="007E7057"/>
    <w:rsid w:val="008041F0"/>
    <w:rsid w:val="0081336E"/>
    <w:rsid w:val="0081765A"/>
    <w:rsid w:val="00826AFB"/>
    <w:rsid w:val="00835F5F"/>
    <w:rsid w:val="0084009F"/>
    <w:rsid w:val="0088663B"/>
    <w:rsid w:val="00892485"/>
    <w:rsid w:val="008B292C"/>
    <w:rsid w:val="008C00CA"/>
    <w:rsid w:val="008C2836"/>
    <w:rsid w:val="008C7B51"/>
    <w:rsid w:val="008E15C8"/>
    <w:rsid w:val="00912093"/>
    <w:rsid w:val="0092053F"/>
    <w:rsid w:val="00921AD7"/>
    <w:rsid w:val="00932F33"/>
    <w:rsid w:val="00941995"/>
    <w:rsid w:val="00950682"/>
    <w:rsid w:val="00986EE1"/>
    <w:rsid w:val="009A1900"/>
    <w:rsid w:val="009E1886"/>
    <w:rsid w:val="009E3121"/>
    <w:rsid w:val="009F0A8B"/>
    <w:rsid w:val="00A017F8"/>
    <w:rsid w:val="00A23B70"/>
    <w:rsid w:val="00A45C27"/>
    <w:rsid w:val="00A46A74"/>
    <w:rsid w:val="00A54DFF"/>
    <w:rsid w:val="00A64A76"/>
    <w:rsid w:val="00A73F8D"/>
    <w:rsid w:val="00A94178"/>
    <w:rsid w:val="00AA1061"/>
    <w:rsid w:val="00AB1781"/>
    <w:rsid w:val="00AB29D2"/>
    <w:rsid w:val="00AC4490"/>
    <w:rsid w:val="00AF3F8A"/>
    <w:rsid w:val="00B45721"/>
    <w:rsid w:val="00B5726E"/>
    <w:rsid w:val="00B840E4"/>
    <w:rsid w:val="00B95110"/>
    <w:rsid w:val="00BB0D01"/>
    <w:rsid w:val="00BB1E60"/>
    <w:rsid w:val="00BB5C95"/>
    <w:rsid w:val="00BE03AC"/>
    <w:rsid w:val="00BE5D2B"/>
    <w:rsid w:val="00BF1647"/>
    <w:rsid w:val="00BF311E"/>
    <w:rsid w:val="00C22687"/>
    <w:rsid w:val="00C614F0"/>
    <w:rsid w:val="00CD6B09"/>
    <w:rsid w:val="00CE657E"/>
    <w:rsid w:val="00CF1B57"/>
    <w:rsid w:val="00CF362A"/>
    <w:rsid w:val="00CF7836"/>
    <w:rsid w:val="00D062A4"/>
    <w:rsid w:val="00D1176D"/>
    <w:rsid w:val="00D26E0A"/>
    <w:rsid w:val="00D307A1"/>
    <w:rsid w:val="00D41A30"/>
    <w:rsid w:val="00D44D79"/>
    <w:rsid w:val="00D458F7"/>
    <w:rsid w:val="00D46B01"/>
    <w:rsid w:val="00D5650A"/>
    <w:rsid w:val="00D7115E"/>
    <w:rsid w:val="00D8193B"/>
    <w:rsid w:val="00D929B2"/>
    <w:rsid w:val="00DB7F38"/>
    <w:rsid w:val="00E03034"/>
    <w:rsid w:val="00E10D84"/>
    <w:rsid w:val="00E17EE6"/>
    <w:rsid w:val="00E427E9"/>
    <w:rsid w:val="00E5044F"/>
    <w:rsid w:val="00E5398C"/>
    <w:rsid w:val="00E553D7"/>
    <w:rsid w:val="00E65797"/>
    <w:rsid w:val="00E757E9"/>
    <w:rsid w:val="00EC1887"/>
    <w:rsid w:val="00EC63E1"/>
    <w:rsid w:val="00F028B6"/>
    <w:rsid w:val="00F06EE7"/>
    <w:rsid w:val="00F1552E"/>
    <w:rsid w:val="00F16D08"/>
    <w:rsid w:val="00F508E9"/>
    <w:rsid w:val="00F74BF8"/>
    <w:rsid w:val="00F9069D"/>
    <w:rsid w:val="00FA1B7B"/>
    <w:rsid w:val="00FA52BC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699118"/>
  <w15:docId w15:val="{A09DE991-2872-9044-BA91-7F9F84DB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B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B01"/>
  </w:style>
  <w:style w:type="paragraph" w:styleId="Piedepgina">
    <w:name w:val="footer"/>
    <w:basedOn w:val="Normal"/>
    <w:link w:val="PiedepginaCar"/>
    <w:uiPriority w:val="99"/>
    <w:unhideWhenUsed/>
    <w:rsid w:val="00D46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B01"/>
  </w:style>
  <w:style w:type="paragraph" w:styleId="Textodeglobo">
    <w:name w:val="Balloon Text"/>
    <w:basedOn w:val="Normal"/>
    <w:link w:val="TextodegloboCar"/>
    <w:uiPriority w:val="99"/>
    <w:semiHidden/>
    <w:unhideWhenUsed/>
    <w:rsid w:val="00CF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9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2750-247F-42D5-9D3D-6F0E8F3D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53</Pages>
  <Words>1386</Words>
  <Characters>7628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PerkedleApps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Planeación</cp:lastModifiedBy>
  <cp:revision>7</cp:revision>
  <cp:lastPrinted>2022-08-23T16:10:00Z</cp:lastPrinted>
  <dcterms:created xsi:type="dcterms:W3CDTF">2022-11-16T20:39:00Z</dcterms:created>
  <dcterms:modified xsi:type="dcterms:W3CDTF">2022-11-23T20:04:00Z</dcterms:modified>
</cp:coreProperties>
</file>